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A6F" w:rsidRDefault="00C14A6F" w:rsidP="00C14A6F">
      <w:pPr>
        <w:pStyle w:val="a4"/>
        <w:shd w:val="clear" w:color="auto" w:fill="ECF0F1"/>
        <w:spacing w:before="0" w:beforeAutospacing="0" w:after="0" w:afterAutospacing="0" w:line="24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rStyle w:val="a5"/>
          <w:rFonts w:ascii="Arial" w:hAnsi="Arial" w:cs="Arial"/>
          <w:color w:val="252525"/>
          <w:sz w:val="17"/>
          <w:szCs w:val="17"/>
        </w:rPr>
        <w:t>Памятка населению в купальный сезон.</w:t>
      </w:r>
    </w:p>
    <w:p w:rsidR="003B4EB5" w:rsidRDefault="00C14A6F" w:rsidP="00C14A6F">
      <w:pPr>
        <w:pStyle w:val="a4"/>
        <w:shd w:val="clear" w:color="auto" w:fill="ECF0F1"/>
        <w:spacing w:before="0" w:beforeAutospacing="0" w:after="0" w:afterAutospacing="0" w:line="244" w:lineRule="atLeast"/>
        <w:rPr>
          <w:rFonts w:ascii="Arial" w:hAnsi="Arial" w:cs="Arial"/>
          <w:color w:val="252525"/>
          <w:sz w:val="19"/>
          <w:szCs w:val="19"/>
        </w:rPr>
      </w:pPr>
      <w:r>
        <w:rPr>
          <w:rFonts w:ascii="Arial" w:hAnsi="Arial" w:cs="Arial"/>
          <w:color w:val="252525"/>
          <w:sz w:val="19"/>
          <w:szCs w:val="19"/>
        </w:rPr>
        <w:t>ПОМНИТЕ! ОБЯЗАТЕЛЬНОЕ СОБЛЮДЕНИЕ ВСЕХ ПРАВИЛ ПОВЕДЕНИЯ НА ВОДЕ (В КУПАЛЬНЫЙ СЕЗОН) – ЗАЛОГ СОХРАНЕНИЯ ЗДОРОВЬЯ И СПАСЕНИЯ ЖИЗНИ МНОГИХ ЛЮДЕЙ!</w:t>
      </w:r>
    </w:p>
    <w:p w:rsidR="003B4EB5" w:rsidRDefault="00C14A6F" w:rsidP="00C14A6F">
      <w:pPr>
        <w:pStyle w:val="a4"/>
        <w:shd w:val="clear" w:color="auto" w:fill="ECF0F1"/>
        <w:spacing w:before="0" w:beforeAutospacing="0" w:after="0" w:afterAutospacing="0" w:line="244" w:lineRule="atLeast"/>
        <w:rPr>
          <w:rFonts w:ascii="Arial" w:hAnsi="Arial" w:cs="Arial"/>
          <w:color w:val="252525"/>
          <w:sz w:val="19"/>
          <w:szCs w:val="19"/>
        </w:rPr>
      </w:pPr>
      <w:r>
        <w:rPr>
          <w:rFonts w:ascii="Arial" w:hAnsi="Arial" w:cs="Arial"/>
          <w:color w:val="252525"/>
          <w:sz w:val="19"/>
          <w:szCs w:val="19"/>
        </w:rPr>
        <w:br/>
        <w:t>В разгаре лето, школьные каникулы. Дети отдыхают, играют, купаются, загорают, придумывают различные забавы, находясь на водоёмах.</w:t>
      </w:r>
      <w:r>
        <w:rPr>
          <w:rFonts w:ascii="Arial" w:hAnsi="Arial" w:cs="Arial"/>
          <w:color w:val="252525"/>
          <w:sz w:val="19"/>
          <w:szCs w:val="19"/>
        </w:rPr>
        <w:br/>
        <w:t>Надо помнить, что на воде, как и с огнём, шутки плохи.</w:t>
      </w:r>
      <w:r>
        <w:rPr>
          <w:rFonts w:ascii="Arial" w:hAnsi="Arial" w:cs="Arial"/>
          <w:color w:val="252525"/>
          <w:sz w:val="19"/>
          <w:szCs w:val="19"/>
        </w:rPr>
        <w:br/>
        <w:t> </w:t>
      </w:r>
      <w:r>
        <w:rPr>
          <w:rFonts w:ascii="Arial" w:hAnsi="Arial" w:cs="Arial"/>
          <w:color w:val="252525"/>
          <w:sz w:val="19"/>
          <w:szCs w:val="19"/>
        </w:rPr>
        <w:br/>
        <w:t>Но далеко не всегда мы сознаём, сколь опасна водная среда для человека. Вдумаемся в цифры: ежегодно в России в водоёмах погибают 3,5 тыс. человек.</w:t>
      </w:r>
      <w:r>
        <w:rPr>
          <w:rFonts w:ascii="Arial" w:hAnsi="Arial" w:cs="Arial"/>
          <w:color w:val="252525"/>
          <w:sz w:val="19"/>
          <w:szCs w:val="19"/>
        </w:rPr>
        <w:br/>
        <w:t xml:space="preserve">Поэтому, находясь у воды, никогда нельзя забывать о собственной безопасности. Более того, надо быть готовым помочь </w:t>
      </w:r>
      <w:proofErr w:type="gramStart"/>
      <w:r>
        <w:rPr>
          <w:rFonts w:ascii="Arial" w:hAnsi="Arial" w:cs="Arial"/>
          <w:color w:val="252525"/>
          <w:sz w:val="19"/>
          <w:szCs w:val="19"/>
        </w:rPr>
        <w:t>другому</w:t>
      </w:r>
      <w:proofErr w:type="gramEnd"/>
      <w:r>
        <w:rPr>
          <w:rFonts w:ascii="Arial" w:hAnsi="Arial" w:cs="Arial"/>
          <w:color w:val="252525"/>
          <w:sz w:val="19"/>
          <w:szCs w:val="19"/>
        </w:rPr>
        <w:t>.</w:t>
      </w:r>
    </w:p>
    <w:p w:rsidR="003B4EB5" w:rsidRDefault="00C14A6F" w:rsidP="00C14A6F">
      <w:pPr>
        <w:pStyle w:val="a4"/>
        <w:shd w:val="clear" w:color="auto" w:fill="ECF0F1"/>
        <w:spacing w:before="0" w:beforeAutospacing="0" w:after="0" w:afterAutospacing="0" w:line="244" w:lineRule="atLeast"/>
        <w:rPr>
          <w:rFonts w:ascii="Arial" w:hAnsi="Arial" w:cs="Arial"/>
          <w:color w:val="252525"/>
          <w:sz w:val="19"/>
          <w:szCs w:val="19"/>
        </w:rPr>
      </w:pPr>
      <w:r>
        <w:rPr>
          <w:rFonts w:ascii="Arial" w:hAnsi="Arial" w:cs="Arial"/>
          <w:color w:val="252525"/>
          <w:sz w:val="19"/>
          <w:szCs w:val="19"/>
        </w:rPr>
        <w:br/>
        <w:t>РЕКОМЕНДАЦИИ О ТОМ, КАК НЕ УТОНУТЬ</w:t>
      </w:r>
      <w:r>
        <w:rPr>
          <w:rFonts w:ascii="Arial" w:hAnsi="Arial" w:cs="Arial"/>
          <w:color w:val="252525"/>
          <w:sz w:val="19"/>
          <w:szCs w:val="19"/>
        </w:rPr>
        <w:br/>
        <w:t>1.    Научись плавать (это главное).</w:t>
      </w:r>
      <w:r>
        <w:rPr>
          <w:rFonts w:ascii="Arial" w:hAnsi="Arial" w:cs="Arial"/>
          <w:color w:val="252525"/>
          <w:sz w:val="19"/>
          <w:szCs w:val="19"/>
        </w:rPr>
        <w:br/>
        <w:t>2.    Если ты плохо плаваешь – не доверяйся надувным матрасам и кругам.</w:t>
      </w:r>
      <w:r>
        <w:rPr>
          <w:rFonts w:ascii="Arial" w:hAnsi="Arial" w:cs="Arial"/>
          <w:color w:val="252525"/>
          <w:sz w:val="19"/>
          <w:szCs w:val="19"/>
        </w:rPr>
        <w:br/>
        <w:t>3.    Паника – основная причина трагедий на воде. Никогда не поддавайся панике.</w:t>
      </w:r>
      <w:r>
        <w:rPr>
          <w:rFonts w:ascii="Arial" w:hAnsi="Arial" w:cs="Arial"/>
          <w:color w:val="252525"/>
          <w:sz w:val="19"/>
          <w:szCs w:val="19"/>
        </w:rPr>
        <w:br/>
      </w:r>
      <w:proofErr w:type="gramStart"/>
      <w:r>
        <w:rPr>
          <w:rFonts w:ascii="Arial" w:hAnsi="Arial" w:cs="Arial"/>
          <w:color w:val="252525"/>
          <w:sz w:val="19"/>
          <w:szCs w:val="19"/>
        </w:rPr>
        <w:t>ОСНОВНЫЕ ПРАВИЛА</w:t>
      </w:r>
      <w:r w:rsidR="003B4EB5">
        <w:rPr>
          <w:rFonts w:ascii="Arial" w:hAnsi="Arial" w:cs="Arial"/>
          <w:color w:val="252525"/>
          <w:sz w:val="19"/>
          <w:szCs w:val="19"/>
        </w:rPr>
        <w:t xml:space="preserve"> БЕЗОПАСНОГО ПОВЕДЕНИЯ НА ВОДЕ</w:t>
      </w:r>
      <w:r w:rsidR="003B4EB5">
        <w:rPr>
          <w:rFonts w:ascii="Arial" w:hAnsi="Arial" w:cs="Arial"/>
          <w:color w:val="252525"/>
          <w:sz w:val="19"/>
          <w:szCs w:val="19"/>
        </w:rPr>
        <w:br/>
        <w:t>-</w:t>
      </w:r>
      <w:r>
        <w:rPr>
          <w:rFonts w:ascii="Arial" w:hAnsi="Arial" w:cs="Arial"/>
          <w:color w:val="252525"/>
          <w:sz w:val="19"/>
          <w:szCs w:val="19"/>
        </w:rPr>
        <w:t>    Когда купаешься, поблиз</w:t>
      </w:r>
      <w:r w:rsidR="003B4EB5">
        <w:rPr>
          <w:rFonts w:ascii="Arial" w:hAnsi="Arial" w:cs="Arial"/>
          <w:color w:val="252525"/>
          <w:sz w:val="19"/>
          <w:szCs w:val="19"/>
        </w:rPr>
        <w:t>ости от тебя должны быть люди;</w:t>
      </w:r>
      <w:r w:rsidR="003B4EB5">
        <w:rPr>
          <w:rFonts w:ascii="Arial" w:hAnsi="Arial" w:cs="Arial"/>
          <w:color w:val="252525"/>
          <w:sz w:val="19"/>
          <w:szCs w:val="19"/>
        </w:rPr>
        <w:br/>
        <w:t>-</w:t>
      </w:r>
      <w:r>
        <w:rPr>
          <w:rFonts w:ascii="Arial" w:hAnsi="Arial" w:cs="Arial"/>
          <w:color w:val="252525"/>
          <w:sz w:val="19"/>
          <w:szCs w:val="19"/>
        </w:rPr>
        <w:t>    Нельзя употреблять спиртные напитки, находя</w:t>
      </w:r>
      <w:r w:rsidR="003B4EB5">
        <w:rPr>
          <w:rFonts w:ascii="Arial" w:hAnsi="Arial" w:cs="Arial"/>
          <w:color w:val="252525"/>
          <w:sz w:val="19"/>
          <w:szCs w:val="19"/>
        </w:rPr>
        <w:t>сь вблизи от воды;</w:t>
      </w:r>
      <w:r w:rsidR="003B4EB5">
        <w:rPr>
          <w:rFonts w:ascii="Arial" w:hAnsi="Arial" w:cs="Arial"/>
          <w:color w:val="252525"/>
          <w:sz w:val="19"/>
          <w:szCs w:val="19"/>
        </w:rPr>
        <w:br/>
        <w:t>-</w:t>
      </w:r>
      <w:r>
        <w:rPr>
          <w:rFonts w:ascii="Arial" w:hAnsi="Arial" w:cs="Arial"/>
          <w:color w:val="252525"/>
          <w:sz w:val="19"/>
          <w:szCs w:val="19"/>
        </w:rPr>
        <w:t>   Не заходи на глубокое место, если не умее</w:t>
      </w:r>
      <w:r w:rsidR="003B4EB5">
        <w:rPr>
          <w:rFonts w:ascii="Arial" w:hAnsi="Arial" w:cs="Arial"/>
          <w:color w:val="252525"/>
          <w:sz w:val="19"/>
          <w:szCs w:val="19"/>
        </w:rPr>
        <w:t>шь плавать или плаваешь плохо;</w:t>
      </w:r>
      <w:r w:rsidR="003B4EB5">
        <w:rPr>
          <w:rFonts w:ascii="Arial" w:hAnsi="Arial" w:cs="Arial"/>
          <w:color w:val="252525"/>
          <w:sz w:val="19"/>
          <w:szCs w:val="19"/>
        </w:rPr>
        <w:br/>
        <w:t>-</w:t>
      </w:r>
      <w:r>
        <w:rPr>
          <w:rFonts w:ascii="Arial" w:hAnsi="Arial" w:cs="Arial"/>
          <w:color w:val="252525"/>
          <w:sz w:val="19"/>
          <w:szCs w:val="19"/>
        </w:rPr>
        <w:t xml:space="preserve">   </w:t>
      </w:r>
      <w:r w:rsidR="003B4EB5">
        <w:rPr>
          <w:rFonts w:ascii="Arial" w:hAnsi="Arial" w:cs="Arial"/>
          <w:color w:val="252525"/>
          <w:sz w:val="19"/>
          <w:szCs w:val="19"/>
        </w:rPr>
        <w:t> Не ныряй в незнакомых местах;</w:t>
      </w:r>
      <w:r w:rsidR="003B4EB5">
        <w:rPr>
          <w:rFonts w:ascii="Arial" w:hAnsi="Arial" w:cs="Arial"/>
          <w:color w:val="252525"/>
          <w:sz w:val="19"/>
          <w:szCs w:val="19"/>
        </w:rPr>
        <w:br/>
        <w:t>-    Не заплывай за буйки;</w:t>
      </w:r>
      <w:r w:rsidR="003B4EB5">
        <w:rPr>
          <w:rFonts w:ascii="Arial" w:hAnsi="Arial" w:cs="Arial"/>
          <w:color w:val="252525"/>
          <w:sz w:val="19"/>
          <w:szCs w:val="19"/>
        </w:rPr>
        <w:br/>
        <w:t>-</w:t>
      </w:r>
      <w:r>
        <w:rPr>
          <w:rFonts w:ascii="Arial" w:hAnsi="Arial" w:cs="Arial"/>
          <w:color w:val="252525"/>
          <w:sz w:val="19"/>
          <w:szCs w:val="19"/>
        </w:rPr>
        <w:t>   Нельзя выплывать на судов</w:t>
      </w:r>
      <w:r w:rsidR="003B4EB5">
        <w:rPr>
          <w:rFonts w:ascii="Arial" w:hAnsi="Arial" w:cs="Arial"/>
          <w:color w:val="252525"/>
          <w:sz w:val="19"/>
          <w:szCs w:val="19"/>
        </w:rPr>
        <w:t>ой ход и приближаться к судну;</w:t>
      </w:r>
      <w:proofErr w:type="gramEnd"/>
      <w:r w:rsidR="003B4EB5">
        <w:rPr>
          <w:rFonts w:ascii="Arial" w:hAnsi="Arial" w:cs="Arial"/>
          <w:color w:val="252525"/>
          <w:sz w:val="19"/>
          <w:szCs w:val="19"/>
        </w:rPr>
        <w:br/>
        <w:t>-</w:t>
      </w:r>
      <w:r>
        <w:rPr>
          <w:rFonts w:ascii="Arial" w:hAnsi="Arial" w:cs="Arial"/>
          <w:color w:val="252525"/>
          <w:sz w:val="19"/>
          <w:szCs w:val="19"/>
        </w:rPr>
        <w:t>    Не устраивай в воде игр, связанн</w:t>
      </w:r>
      <w:r w:rsidR="003B4EB5">
        <w:rPr>
          <w:rFonts w:ascii="Arial" w:hAnsi="Arial" w:cs="Arial"/>
          <w:color w:val="252525"/>
          <w:sz w:val="19"/>
          <w:szCs w:val="19"/>
        </w:rPr>
        <w:t>ых с захватами;</w:t>
      </w:r>
      <w:r w:rsidR="003B4EB5">
        <w:rPr>
          <w:rFonts w:ascii="Arial" w:hAnsi="Arial" w:cs="Arial"/>
          <w:color w:val="252525"/>
          <w:sz w:val="19"/>
          <w:szCs w:val="19"/>
        </w:rPr>
        <w:br/>
        <w:t>-</w:t>
      </w:r>
      <w:r>
        <w:rPr>
          <w:rFonts w:ascii="Arial" w:hAnsi="Arial" w:cs="Arial"/>
          <w:color w:val="252525"/>
          <w:sz w:val="19"/>
          <w:szCs w:val="19"/>
        </w:rPr>
        <w:t xml:space="preserve">    Нельзя плавать на надувных матрасах и </w:t>
      </w:r>
      <w:r w:rsidR="003B4EB5">
        <w:rPr>
          <w:rFonts w:ascii="Arial" w:hAnsi="Arial" w:cs="Arial"/>
          <w:color w:val="252525"/>
          <w:sz w:val="19"/>
          <w:szCs w:val="19"/>
        </w:rPr>
        <w:t>камерах (если плохо плаваешь);</w:t>
      </w:r>
      <w:r w:rsidR="003B4EB5">
        <w:rPr>
          <w:rFonts w:ascii="Arial" w:hAnsi="Arial" w:cs="Arial"/>
          <w:color w:val="252525"/>
          <w:sz w:val="19"/>
          <w:szCs w:val="19"/>
        </w:rPr>
        <w:br/>
        <w:t>-</w:t>
      </w:r>
      <w:r>
        <w:rPr>
          <w:rFonts w:ascii="Arial" w:hAnsi="Arial" w:cs="Arial"/>
          <w:color w:val="252525"/>
          <w:sz w:val="19"/>
          <w:szCs w:val="19"/>
        </w:rPr>
        <w:t>    Не пытайся плавать на брёвна</w:t>
      </w:r>
      <w:r w:rsidR="003B4EB5">
        <w:rPr>
          <w:rFonts w:ascii="Arial" w:hAnsi="Arial" w:cs="Arial"/>
          <w:color w:val="252525"/>
          <w:sz w:val="19"/>
          <w:szCs w:val="19"/>
        </w:rPr>
        <w:t>х, досках, самодельных плотах;</w:t>
      </w:r>
      <w:r w:rsidR="003B4EB5">
        <w:rPr>
          <w:rFonts w:ascii="Arial" w:hAnsi="Arial" w:cs="Arial"/>
          <w:color w:val="252525"/>
          <w:sz w:val="19"/>
          <w:szCs w:val="19"/>
        </w:rPr>
        <w:br/>
        <w:t>-</w:t>
      </w:r>
      <w:r>
        <w:rPr>
          <w:rFonts w:ascii="Arial" w:hAnsi="Arial" w:cs="Arial"/>
          <w:color w:val="252525"/>
          <w:sz w:val="19"/>
          <w:szCs w:val="19"/>
        </w:rPr>
        <w:t>    Если ты решил покататься на лодке, выучи основные правила безопас</w:t>
      </w:r>
      <w:r w:rsidR="003B4EB5">
        <w:rPr>
          <w:rFonts w:ascii="Arial" w:hAnsi="Arial" w:cs="Arial"/>
          <w:color w:val="252525"/>
          <w:sz w:val="19"/>
          <w:szCs w:val="19"/>
        </w:rPr>
        <w:t>ного поведения в этом случае;</w:t>
      </w:r>
      <w:r w:rsidR="003B4EB5">
        <w:rPr>
          <w:rFonts w:ascii="Arial" w:hAnsi="Arial" w:cs="Arial"/>
          <w:color w:val="252525"/>
          <w:sz w:val="19"/>
          <w:szCs w:val="19"/>
        </w:rPr>
        <w:br/>
        <w:t>-</w:t>
      </w:r>
      <w:r>
        <w:rPr>
          <w:rFonts w:ascii="Arial" w:hAnsi="Arial" w:cs="Arial"/>
          <w:color w:val="252525"/>
          <w:sz w:val="19"/>
          <w:szCs w:val="19"/>
        </w:rPr>
        <w:t xml:space="preserve">  Необходимо уметь правильно управлять своими возможностями.</w:t>
      </w:r>
    </w:p>
    <w:p w:rsidR="003B4EB5" w:rsidRDefault="00C14A6F" w:rsidP="00C14A6F">
      <w:pPr>
        <w:pStyle w:val="a4"/>
        <w:shd w:val="clear" w:color="auto" w:fill="ECF0F1"/>
        <w:spacing w:before="0" w:beforeAutospacing="0" w:after="0" w:afterAutospacing="0" w:line="244" w:lineRule="atLeast"/>
        <w:rPr>
          <w:rFonts w:ascii="Arial" w:hAnsi="Arial" w:cs="Arial"/>
          <w:color w:val="252525"/>
          <w:sz w:val="19"/>
          <w:szCs w:val="19"/>
        </w:rPr>
      </w:pPr>
      <w:r>
        <w:rPr>
          <w:rFonts w:ascii="Arial" w:hAnsi="Arial" w:cs="Arial"/>
          <w:color w:val="252525"/>
          <w:sz w:val="19"/>
          <w:szCs w:val="19"/>
        </w:rPr>
        <w:br/>
        <w:t>СОВЕТЫ КУПАЮЩИМСЯ</w:t>
      </w:r>
      <w:proofErr w:type="gramStart"/>
      <w:r>
        <w:rPr>
          <w:rFonts w:ascii="Arial" w:hAnsi="Arial" w:cs="Arial"/>
          <w:color w:val="252525"/>
          <w:sz w:val="19"/>
          <w:szCs w:val="19"/>
        </w:rPr>
        <w:br/>
        <w:t>Ч</w:t>
      </w:r>
      <w:proofErr w:type="gramEnd"/>
      <w:r>
        <w:rPr>
          <w:rFonts w:ascii="Arial" w:hAnsi="Arial" w:cs="Arial"/>
          <w:color w:val="252525"/>
          <w:sz w:val="19"/>
          <w:szCs w:val="19"/>
        </w:rPr>
        <w:t>тобы избежать беды, детям необходимо строго соблюдать ряд простых правил поведения на воде.</w:t>
      </w:r>
      <w:r>
        <w:rPr>
          <w:rFonts w:ascii="Arial" w:hAnsi="Arial" w:cs="Arial"/>
          <w:color w:val="252525"/>
          <w:sz w:val="19"/>
          <w:szCs w:val="19"/>
        </w:rPr>
        <w:br/>
      </w:r>
    </w:p>
    <w:p w:rsidR="00C14A6F" w:rsidRDefault="00C14A6F" w:rsidP="00C14A6F">
      <w:pPr>
        <w:pStyle w:val="a4"/>
        <w:shd w:val="clear" w:color="auto" w:fill="ECF0F1"/>
        <w:spacing w:before="0" w:beforeAutospacing="0" w:after="0" w:afterAutospacing="0" w:line="244" w:lineRule="atLeast"/>
        <w:rPr>
          <w:rFonts w:ascii="Arial" w:hAnsi="Arial" w:cs="Arial"/>
          <w:color w:val="252525"/>
          <w:sz w:val="19"/>
          <w:szCs w:val="19"/>
        </w:rPr>
      </w:pPr>
      <w:r>
        <w:rPr>
          <w:rFonts w:ascii="Arial" w:hAnsi="Arial" w:cs="Arial"/>
          <w:color w:val="252525"/>
          <w:sz w:val="19"/>
          <w:szCs w:val="19"/>
        </w:rPr>
        <w:t>ПОМНИТЕ:</w:t>
      </w:r>
      <w:r>
        <w:rPr>
          <w:rFonts w:ascii="Arial" w:hAnsi="Arial" w:cs="Arial"/>
          <w:color w:val="252525"/>
          <w:sz w:val="19"/>
          <w:szCs w:val="19"/>
        </w:rPr>
        <w:br/>
        <w:t>•    </w:t>
      </w:r>
      <w:proofErr w:type="gramStart"/>
      <w:r>
        <w:rPr>
          <w:rFonts w:ascii="Arial" w:hAnsi="Arial" w:cs="Arial"/>
          <w:color w:val="252525"/>
          <w:sz w:val="19"/>
          <w:szCs w:val="19"/>
        </w:rPr>
        <w:t>Купаться можно только в местах разрешённых и в присутствии взрослых;</w:t>
      </w:r>
      <w:r>
        <w:rPr>
          <w:rFonts w:ascii="Arial" w:hAnsi="Arial" w:cs="Arial"/>
          <w:color w:val="252525"/>
          <w:sz w:val="19"/>
          <w:szCs w:val="19"/>
        </w:rPr>
        <w:br/>
        <w:t xml:space="preserve">•    Нельзя нырять в незнакомых местах – на дне могут оказаться </w:t>
      </w:r>
      <w:proofErr w:type="spellStart"/>
      <w:r>
        <w:rPr>
          <w:rFonts w:ascii="Arial" w:hAnsi="Arial" w:cs="Arial"/>
          <w:color w:val="252525"/>
          <w:sz w:val="19"/>
          <w:szCs w:val="19"/>
        </w:rPr>
        <w:t>притопленные</w:t>
      </w:r>
      <w:proofErr w:type="spellEnd"/>
      <w:r>
        <w:rPr>
          <w:rFonts w:ascii="Arial" w:hAnsi="Arial" w:cs="Arial"/>
          <w:color w:val="252525"/>
          <w:sz w:val="19"/>
          <w:szCs w:val="19"/>
        </w:rPr>
        <w:t xml:space="preserve"> брёвна, камни, коряги, металлические прутья и т.д.;</w:t>
      </w:r>
      <w:r>
        <w:rPr>
          <w:rFonts w:ascii="Arial" w:hAnsi="Arial" w:cs="Arial"/>
          <w:color w:val="252525"/>
          <w:sz w:val="19"/>
          <w:szCs w:val="19"/>
        </w:rPr>
        <w:br/>
        <w:t>•    Не следует купаться в заболоченных местах и там, где есть водоросли или тина;</w:t>
      </w:r>
      <w:r>
        <w:rPr>
          <w:rFonts w:ascii="Arial" w:hAnsi="Arial" w:cs="Arial"/>
          <w:color w:val="252525"/>
          <w:sz w:val="19"/>
          <w:szCs w:val="19"/>
        </w:rPr>
        <w:br/>
        <w:t>•    Нельзя заплывать далеко от берега, на рассчитав свои силы, опасно даже для умеющих хорошо плавать;</w:t>
      </w:r>
      <w:proofErr w:type="gramEnd"/>
      <w:r>
        <w:rPr>
          <w:rFonts w:ascii="Arial" w:hAnsi="Arial" w:cs="Arial"/>
          <w:color w:val="252525"/>
          <w:sz w:val="19"/>
          <w:szCs w:val="19"/>
        </w:rPr>
        <w:br/>
        <w:t>•    Нельзя цепляться за лодки, залезать на знаки навигационного оборудования – бакены, буйки и т.д.;</w:t>
      </w:r>
      <w:r>
        <w:rPr>
          <w:rFonts w:ascii="Arial" w:hAnsi="Arial" w:cs="Arial"/>
          <w:color w:val="252525"/>
          <w:sz w:val="19"/>
          <w:szCs w:val="19"/>
        </w:rPr>
        <w:br/>
        <w:t>•    Нельзя подплывать к проходящим судам, заплывать за буйки и выплывать на фарватер;</w:t>
      </w:r>
      <w:r>
        <w:rPr>
          <w:rFonts w:ascii="Arial" w:hAnsi="Arial" w:cs="Arial"/>
          <w:color w:val="252525"/>
          <w:sz w:val="19"/>
          <w:szCs w:val="19"/>
        </w:rPr>
        <w:br/>
        <w:t>•    Нельзя купаться в штормовую погоду или в местах сильного прибоя;</w:t>
      </w:r>
      <w:r>
        <w:rPr>
          <w:rFonts w:ascii="Arial" w:hAnsi="Arial" w:cs="Arial"/>
          <w:color w:val="252525"/>
          <w:sz w:val="19"/>
          <w:szCs w:val="19"/>
        </w:rPr>
        <w:br/>
        <w:t>•    Если ты оказался в воде на сильном течении, не пытайся плыть навстречу течению. Нужно плыть по течению, но так, чтобы постепенно приближаться к берегу.</w:t>
      </w:r>
    </w:p>
    <w:p w:rsidR="009B4838" w:rsidRDefault="009B4838" w:rsidP="00C14A6F"/>
    <w:p w:rsidR="00984E7D" w:rsidRDefault="00984E7D" w:rsidP="00C14A6F"/>
    <w:p w:rsidR="00984E7D" w:rsidRDefault="00984E7D" w:rsidP="00C14A6F"/>
    <w:p w:rsidR="00984E7D" w:rsidRDefault="00984E7D" w:rsidP="00C14A6F"/>
    <w:p w:rsidR="00984E7D" w:rsidRDefault="00984E7D" w:rsidP="00C14A6F"/>
    <w:p w:rsidR="00984E7D" w:rsidRDefault="00984E7D" w:rsidP="00C14A6F"/>
    <w:p w:rsidR="00984E7D" w:rsidRDefault="00984E7D" w:rsidP="00C14A6F"/>
    <w:p w:rsidR="00984E7D" w:rsidRDefault="00984E7D" w:rsidP="00C14A6F"/>
    <w:p w:rsidR="00984E7D" w:rsidRDefault="00984E7D" w:rsidP="00C14A6F"/>
    <w:p w:rsidR="00984E7D" w:rsidRDefault="00984E7D" w:rsidP="00C14A6F"/>
    <w:p w:rsidR="003B4EB5" w:rsidRDefault="003B4EB5" w:rsidP="00C14A6F"/>
    <w:p w:rsidR="003B4EB5" w:rsidRDefault="003B4EB5" w:rsidP="00C14A6F"/>
    <w:sectPr w:rsidR="003B4EB5" w:rsidSect="009B4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7A13"/>
    <w:multiLevelType w:val="multilevel"/>
    <w:tmpl w:val="DBB2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023D9B"/>
    <w:multiLevelType w:val="multilevel"/>
    <w:tmpl w:val="79CC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E92FBE"/>
    <w:multiLevelType w:val="multilevel"/>
    <w:tmpl w:val="A590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14A6F"/>
    <w:rsid w:val="00120575"/>
    <w:rsid w:val="003B4EB5"/>
    <w:rsid w:val="00404782"/>
    <w:rsid w:val="007328CF"/>
    <w:rsid w:val="00800CDB"/>
    <w:rsid w:val="00893B6F"/>
    <w:rsid w:val="00984E7D"/>
    <w:rsid w:val="009971EB"/>
    <w:rsid w:val="009B4838"/>
    <w:rsid w:val="00BE23EC"/>
    <w:rsid w:val="00C14A6F"/>
    <w:rsid w:val="00D029DF"/>
    <w:rsid w:val="00D62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5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20575"/>
    <w:rPr>
      <w:i/>
      <w:iCs/>
    </w:rPr>
  </w:style>
  <w:style w:type="paragraph" w:styleId="a4">
    <w:name w:val="Normal (Web)"/>
    <w:basedOn w:val="a"/>
    <w:uiPriority w:val="99"/>
    <w:semiHidden/>
    <w:unhideWhenUsed/>
    <w:rsid w:val="00C14A6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14A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2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Военкомат</dc:creator>
  <cp:lastModifiedBy>Военкомат</cp:lastModifiedBy>
  <cp:revision>6</cp:revision>
  <dcterms:created xsi:type="dcterms:W3CDTF">2026-05-21T12:54:00Z</dcterms:created>
  <dcterms:modified xsi:type="dcterms:W3CDTF">2026-05-25T05:32:00Z</dcterms:modified>
</cp:coreProperties>
</file>